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7B" w:rsidRPr="001F0B7B" w:rsidRDefault="001F0B7B" w:rsidP="001F0B7B">
      <w:pPr>
        <w:rPr>
          <w:rFonts w:ascii="Times New Roman" w:eastAsia="Times New Roman" w:hAnsi="Times New Roman" w:cs="Times New Roman"/>
          <w:color w:val="FF0000"/>
          <w:sz w:val="24"/>
          <w:szCs w:val="24"/>
          <w:lang w:eastAsia="ru-RU"/>
        </w:rPr>
      </w:pPr>
      <w:r w:rsidRPr="001F0B7B">
        <w:rPr>
          <w:rFonts w:ascii="Times New Roman" w:eastAsia="Times New Roman" w:hAnsi="Times New Roman" w:cs="Times New Roman"/>
          <w:b/>
          <w:bCs/>
          <w:color w:val="FF0000"/>
          <w:sz w:val="36"/>
          <w:szCs w:val="36"/>
          <w:lang w:eastAsia="ru-RU"/>
        </w:rPr>
        <w:t>КЛЮЧИ ОТ МИРА</w:t>
      </w:r>
      <w:r w:rsidRPr="001F0B7B">
        <w:rPr>
          <w:rFonts w:ascii="Times New Roman" w:eastAsia="Times New Roman" w:hAnsi="Times New Roman" w:cs="Times New Roman"/>
          <w:color w:val="FF0000"/>
          <w:sz w:val="36"/>
          <w:szCs w:val="36"/>
          <w:lang w:eastAsia="ru-RU"/>
        </w:rPr>
        <w:t> </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b/>
          <w:bCs/>
          <w:color w:val="FF0000"/>
          <w:sz w:val="24"/>
          <w:szCs w:val="24"/>
          <w:lang w:eastAsia="ru-RU"/>
        </w:rPr>
        <w:t>Инсентив-поездка для руководителей компании </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О том, как сделать туристическую поездку для руководителей компании увлекательной, полезной и запоминающейся, рассказывают представители туристической компании «Парадайз-Инсентив» и Наталья Ямщикова</w:t>
      </w:r>
      <w:r w:rsidRPr="001F0B7B">
        <w:rPr>
          <w:rFonts w:ascii="Times New Roman" w:eastAsia="Times New Roman" w:hAnsi="Times New Roman" w:cs="Times New Roman"/>
          <w:i/>
          <w:iCs/>
          <w:color w:val="000099"/>
          <w:sz w:val="24"/>
          <w:szCs w:val="24"/>
          <w:lang w:eastAsia="ru-RU"/>
        </w:rPr>
        <w:t xml:space="preserve">, </w:t>
      </w:r>
      <w:r w:rsidRPr="001F0B7B">
        <w:rPr>
          <w:rFonts w:ascii="Times New Roman" w:eastAsia="Times New Roman" w:hAnsi="Times New Roman" w:cs="Times New Roman"/>
          <w:color w:val="000099"/>
          <w:sz w:val="24"/>
          <w:szCs w:val="24"/>
          <w:lang w:eastAsia="ru-RU"/>
        </w:rPr>
        <w:t>директор по персоналу компании «</w:t>
      </w:r>
      <w:r w:rsidRPr="001F0B7B">
        <w:rPr>
          <w:rFonts w:ascii="Times New Roman" w:eastAsia="Times New Roman" w:hAnsi="Times New Roman" w:cs="Times New Roman"/>
          <w:color w:val="000099"/>
          <w:sz w:val="24"/>
          <w:szCs w:val="24"/>
          <w:lang w:val="en-US" w:eastAsia="ru-RU"/>
        </w:rPr>
        <w:t>MusaMotors</w:t>
      </w:r>
      <w:r w:rsidRPr="001F0B7B">
        <w:rPr>
          <w:rFonts w:ascii="Times New Roman" w:eastAsia="Times New Roman" w:hAnsi="Times New Roman" w:cs="Times New Roman"/>
          <w:color w:val="000099"/>
          <w:sz w:val="24"/>
          <w:szCs w:val="24"/>
          <w:lang w:eastAsia="ru-RU"/>
        </w:rPr>
        <w:t>».</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Цели и задачи поездки</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Сейчас на рынке тур-индустрии актуальна задача создания новых, креативных проектов, которые были бы интересны и топ-менеджменту компании. Последние два года у корпоративных заказчиков стал довольно популярен игровой туризм, то есть путешествие с элементами игры. Действие при этом соответствует определенному сценарию, полному загадок, посланий, которые нужно расшифровать (или зашифровать), и совместных действий, которые открывают путь к следующему заданию. Все чаще руководство компании использует поездки как подарок сотруднику в знак признания его заслуг.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В каждой компании регулярно происходят события, которые хочется отметить: завершение отчетного периода, день рождения фирмы и т.п. Всегда при проведении подобных мероприятий хочется чего-то нового и необычного.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Выезд за рубеж подходит как нельзя лучше не только для  празднования каких-либо значимых событий, но и для решения конкретных бизнес-задач.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Во время поездки компании «</w:t>
      </w:r>
      <w:r w:rsidRPr="001F0B7B">
        <w:rPr>
          <w:rFonts w:ascii="Times New Roman" w:eastAsia="Times New Roman" w:hAnsi="Times New Roman" w:cs="Times New Roman"/>
          <w:color w:val="000099"/>
          <w:sz w:val="24"/>
          <w:szCs w:val="24"/>
          <w:lang w:val="en-US" w:eastAsia="ru-RU"/>
        </w:rPr>
        <w:t>MusaMotors</w:t>
      </w:r>
      <w:r w:rsidRPr="001F0B7B">
        <w:rPr>
          <w:rFonts w:ascii="Times New Roman" w:eastAsia="Times New Roman" w:hAnsi="Times New Roman" w:cs="Times New Roman"/>
          <w:color w:val="000099"/>
          <w:sz w:val="24"/>
          <w:szCs w:val="24"/>
          <w:lang w:eastAsia="ru-RU"/>
        </w:rPr>
        <w:t xml:space="preserve">» решались совершенно определенные, насущные задачи.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Вот что говорит Наталья Ямщикова: «Нам необходимо было закрепить навыки программы по стратегическому менеджменту, которую мы провели для Совета директоров. Еще одной целью нашего тура было закрепление командного духа нашей компании. Нужно сказать, что корпоративный дух в нашей компании всегда был на высоте. Мы стараемся строить бизнес «с человеческим лицом», делать акцент на развитие персонала, а не на чистую прибыль и бизнес. Хочется не снижать ту планку, что мы сами себе задали, в том числе и подобными поездками, которые мы постараемся сделать регулярными.</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Поездка преследовала еще одну немаловажную цель: люди должны были получить удовольствие от поездки и от общения друг с другом. Сотрудники имели возможность выехать за границу с супругами, для которых не было отдельной программы, – жены и мужья топ-менеджеров участвовали в действе наравне со всеми. Ведь людям, которые работают в Совете директоров, все сложнее делить жизнь на рабочую и личную. Поэтому гораздо лучше, если эти сферы взаимодействуют, и это тоже очень сплачивает коллектив. Жены видят, где и с кем работают их супруги, и начинают более лояльно относиться к вечным задержкам на </w:t>
      </w:r>
      <w:r w:rsidRPr="001F0B7B">
        <w:rPr>
          <w:rFonts w:ascii="Times New Roman" w:eastAsia="Times New Roman" w:hAnsi="Times New Roman" w:cs="Times New Roman"/>
          <w:color w:val="000099"/>
          <w:sz w:val="24"/>
          <w:szCs w:val="24"/>
          <w:lang w:eastAsia="ru-RU"/>
        </w:rPr>
        <w:lastRenderedPageBreak/>
        <w:t>работе. Супруги привлекаются также для реализации других проектов и помогают нам с удовольствием.</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На мой взгляд, подобные мероприятия только тогда имеют смысл и позволяют решать даже стратегические задачи, если это не разовая затея, а продуманная цепочка событий, и поездка в Италию – один из шагов в общем контексте работы с персоналом, в том числе с Советом директоров. А задачи, которые осуществлялись в эти поездки, ставились не за день и не за два, а года два назад. И когда речь зашла о программе командообразования для Совета директоров, мы поняли, что в ней обязательно должна быть изюминка. По существу, не столь важно, в каком бассейне или ресторане будет происходить действие, важно, что именно там будет происходить».</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Покорение Рима</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Проект, в рамках которого путешествовала компания «</w:t>
      </w:r>
      <w:r w:rsidRPr="001F0B7B">
        <w:rPr>
          <w:rFonts w:ascii="Times New Roman" w:eastAsia="Times New Roman" w:hAnsi="Times New Roman" w:cs="Times New Roman"/>
          <w:color w:val="000099"/>
          <w:sz w:val="24"/>
          <w:szCs w:val="24"/>
          <w:lang w:val="en-US" w:eastAsia="ru-RU"/>
        </w:rPr>
        <w:t>Musa</w:t>
      </w:r>
      <w:r w:rsidRPr="001F0B7B">
        <w:rPr>
          <w:rFonts w:ascii="Times New Roman" w:eastAsia="Times New Roman" w:hAnsi="Times New Roman" w:cs="Times New Roman"/>
          <w:color w:val="000099"/>
          <w:sz w:val="24"/>
          <w:szCs w:val="24"/>
          <w:lang w:eastAsia="ru-RU"/>
        </w:rPr>
        <w:t xml:space="preserve"> </w:t>
      </w:r>
      <w:r w:rsidRPr="001F0B7B">
        <w:rPr>
          <w:rFonts w:ascii="Times New Roman" w:eastAsia="Times New Roman" w:hAnsi="Times New Roman" w:cs="Times New Roman"/>
          <w:color w:val="000099"/>
          <w:sz w:val="24"/>
          <w:szCs w:val="24"/>
          <w:lang w:val="en-US" w:eastAsia="ru-RU"/>
        </w:rPr>
        <w:t>Motors</w:t>
      </w:r>
      <w:r w:rsidRPr="001F0B7B">
        <w:rPr>
          <w:rFonts w:ascii="Times New Roman" w:eastAsia="Times New Roman" w:hAnsi="Times New Roman" w:cs="Times New Roman"/>
          <w:color w:val="000099"/>
          <w:sz w:val="24"/>
          <w:szCs w:val="24"/>
          <w:lang w:eastAsia="ru-RU"/>
        </w:rPr>
        <w:t>», был назван «Ключи от мира». Сотрудники компании путешествуют и ищут свои «ключи от мира». Понятие ключа стало в данном случае близким к сфере деятельности «</w:t>
      </w:r>
      <w:r w:rsidRPr="001F0B7B">
        <w:rPr>
          <w:rFonts w:ascii="Times New Roman" w:eastAsia="Times New Roman" w:hAnsi="Times New Roman" w:cs="Times New Roman"/>
          <w:color w:val="000099"/>
          <w:sz w:val="24"/>
          <w:szCs w:val="24"/>
          <w:lang w:val="en-US" w:eastAsia="ru-RU"/>
        </w:rPr>
        <w:t>MusaMotors</w:t>
      </w:r>
      <w:r w:rsidRPr="001F0B7B">
        <w:rPr>
          <w:rFonts w:ascii="Times New Roman" w:eastAsia="Times New Roman" w:hAnsi="Times New Roman" w:cs="Times New Roman"/>
          <w:color w:val="000099"/>
          <w:sz w:val="24"/>
          <w:szCs w:val="24"/>
          <w:lang w:eastAsia="ru-RU"/>
        </w:rPr>
        <w:t xml:space="preserve">» – автомобильной компании.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Предполагается, что это будет не один выезд, а серия поездок. В этот раз сотрудники путешествовали по Риму. В следующий раз они могут открыть для себя Париж или Лондон. Суть этого проекта в том, чтобы не просто познакомиться со знаменитым городом, а завоевать его, то есть прочувствовать и попробовать привнести что-то свое, оставить свой след в истории этого города, пусть длиною всего в пять дней, но это будут незабываемые пять дней, насыщенные приключениями и сюрпризами.</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Проект рассчитан на высший управленческий состав, соответственно, нужно было придумать что-то изысканное и оригинальное. Организаторы стремились, с одной стороны, решить бизнес-задачи, а с другой – вырваться из повседневной жизни и попробовать что-то из ряда вон выходящее.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Но в то же время, нужно было учитывать, что в поездке люди ищут не в последнюю очередь отдыха, и не нужно их слишком загружать сложными загадками. В итоге в программе сочетались интеллектуальные игры и экскурсии по Риму. Так что удалось реализовать и познавательную цель. Причем гиды тоже были ознакомлены с тематикой нашей поездки.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Проект осуществляли координатор Наталья Ямщикова, представители компании «Парадайз-Инсентив» и бизнес-тренер. Над подготовкой проекта работал также профессиональный режиссер-сценарист. Очень важно, чтобы игра началась не при выходе с трапа самолета, а задолго до этого. В данном случае команда участников была вовлечена в действие приблизительно за месяц до начала поездки, еще в Москве. Заранее были разосланы электронные письма с инструкциями, рекомендующими  прочитать книгу Д. Брауна «Код да Винчи».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1. Игра «Код да Винчи».О том, что книга будет полезна в путешествии, участники догадывались, но подробности сценарного сюжета оставались для всех тайной, за исключением координатора проекта и  руководителя, утвердившего </w:t>
      </w:r>
      <w:r w:rsidRPr="001F0B7B">
        <w:rPr>
          <w:rFonts w:ascii="Times New Roman" w:eastAsia="Times New Roman" w:hAnsi="Times New Roman" w:cs="Times New Roman"/>
          <w:color w:val="000099"/>
          <w:sz w:val="24"/>
          <w:szCs w:val="24"/>
          <w:lang w:eastAsia="ru-RU"/>
        </w:rPr>
        <w:lastRenderedPageBreak/>
        <w:t xml:space="preserve">бюджет мероприятия. Сюжет книги стал лишь моделью, интерпретация которой в действительности могла быть самой непредсказуемой.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 Первое событие произошло уже в самолете, причем в нем были задействованы бортпроводники, что в условиях мер повышенной безопасности в нашей стране сделать было непросто.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 Далее все пять дней участники проекта обнаруживали в своих гостиничных номерах различные инструкции, согласно которым нужно было выполнять определенные действия. Действия были связаны в единую цепь событий, из которой нельзя было выбросить ни одного звена.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 После того как в гостинице каждый участник получил послание с шифром, всем пришлось объединиться, ведь разгадать его можно было только совместными усилиями. Таким образом, сразу возникло командное взаимодействие.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Разгадав послание, все направились на обзорную экскурсию по Риму.</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Одним из элементов игры было обнаружение письма у стен Колизея. Чтобы раскрыть конверт, необходимо было взяться за руки, поднять их вверх и громко прокричать: «Хлеба и зрелищ!» Сделано это было с большим энтузиазмом, что еще раз показало единение компании. Ведь для достижения общей цели люди не постеснялись на виду у находившихся рядом туристов выполнить такое, казалось бы, несерьезное задание.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Послание у стен Колизея также было закодировано. После его расшифровки участники отправились в ресторан. У дверей ресторана их  ждали соответственно одетые «гладиаторы», которые тут же преградили дорогу мечами и потребовали произнести пароль. Зато когда пароль был назван,  «гладиатор» на великолепном итальянском языке  произнес речь и пригласил всех в ресторан. Там тоже не обошлось без испытаний – нужно было разрезать пиццу на 8 равных частей.</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2. Следующий этап логично представлял собой мастер-класс по кулинарии.Организаторам  стоило больших усилий получить разрешение на время мастер-класса закрыть ресторан для сторонних посетителей. Но они сумели найти компромисс с хозяевами кафе.  Действо разворачивалось на кухне, что стало сюрпризом для наших героев. Главный шеф-повар ресторана ввел всех в курс дела, а затем участники готовили сами для себя еду согласно специально составленному меню.</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Реквизит специально раздавался хаотично, и участникам вновь пришлось объединяться в группы, чтобы не остаться голодными. Причем в процессе у каждой группы должен был выявиться лидер. Рецепты были самые простые, но оказалось, что совместное приготовление салата замечательно сплачивает людей. От этого мастер-класса у всех осталась масса впечатлений. И уже в Москве, когда люди заказывали в ресторанах те же блюда, которые готовили, они вспоминали, сравнивали и вновь переживали летнюю поездку в Рим.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3 Мастер-класс по живописи, который занимал центральное место в мероприятии, назывался «Найди свой код да Винчи». В ходе этого мастер-класса раскрыться смог каждый. Нужно было не просто создать художественное произведение, но и зашифровать в нем свое «тайное послание Риму»: чем этот город </w:t>
      </w:r>
      <w:r w:rsidRPr="001F0B7B">
        <w:rPr>
          <w:rFonts w:ascii="Times New Roman" w:eastAsia="Times New Roman" w:hAnsi="Times New Roman" w:cs="Times New Roman"/>
          <w:color w:val="000099"/>
          <w:sz w:val="24"/>
          <w:szCs w:val="24"/>
          <w:lang w:eastAsia="ru-RU"/>
        </w:rPr>
        <w:lastRenderedPageBreak/>
        <w:t xml:space="preserve">запомнился участнику, что он открыл в нем для себя? Нужно заметить, что мастер-класс по живописи вели художники-профессионалы. В нем принимали участие люди, которые рисовали карандашами последний раз еще в школе, а в итоге получились такие шедевры, что решено было их вывесить на стенах нашего офиса. Причем некоторые авторы картин и сами не верили, что им удалось создать такую красоту. В Москве сотрудники признаются, что каждый раз, когда они проходят мимо этих полотен, у них щемит сердце от воспоминаний о том, как это было здорово.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Стоит отметить, что художники-профессионалы, под руководством которых проходил мастер-класс, равно как и шеф-повар, проводивший мастер-класс по кулинарии, должны были иметь специальное разрешение на проведение подобных мастер-классов.</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i/>
          <w:iCs/>
          <w:color w:val="000099"/>
          <w:sz w:val="24"/>
          <w:szCs w:val="24"/>
          <w:lang w:eastAsia="ru-RU"/>
        </w:rPr>
        <w:t xml:space="preserve">4. </w:t>
      </w:r>
      <w:r w:rsidRPr="001F0B7B">
        <w:rPr>
          <w:rFonts w:ascii="Times New Roman" w:eastAsia="Times New Roman" w:hAnsi="Times New Roman" w:cs="Times New Roman"/>
          <w:color w:val="000099"/>
          <w:sz w:val="24"/>
          <w:szCs w:val="24"/>
          <w:lang w:eastAsia="ru-RU"/>
        </w:rPr>
        <w:t xml:space="preserve">Гала-ужин в старинном замке XI века стал своеобразной кульминацией всего происходящего. Здесь состоялась разгадка зашифрованных посланий. Самое удивительное, что фотографии, сделанные в замке, по качеству отличались от остальных фотографий. Изображение на них было размытое и нечеткое, хотя использовалось одно и тоже оборудование. Мы так и не нашли этому рационального объяснения, но это как нельзя лучше подчеркнуло ту атмосферу загадочности, которая была присуща этому путешествию по Риму. Конечно, созданию такой атмосферы способствовали и заранее спланированные нестандартные ситуации, в которые вдруг попадали люди. Например, встреча с инспектором ДПС на центральной площади... Рима. Был выбран именно инспектор ДПС, поскольку это соответствовало автомобильной отрасли, в которой работают участники.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На гала-ужине в торжественной обстановке каждому из покорителей Рима был вручен маленький именной ключик с присвоением титула и фотографиями «родового поместья», которое они получают вместе с титулом. Затем участники сами должны были обнаружить тематические ключи: ключ от живописи, от кулинарии и другие, собрать их все вместе и вручить хранителю ключей. Взамен команда получила большой ключ от Рима.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w:t>
      </w:r>
    </w:p>
    <w:p w:rsidR="001F0B7B" w:rsidRPr="001F0B7B" w:rsidRDefault="001F0B7B" w:rsidP="001F0B7B">
      <w:pPr>
        <w:spacing w:before="100" w:beforeAutospacing="1" w:after="100" w:afterAutospacing="1"/>
        <w:ind w:left="600"/>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Преодоление трудностей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Техническая подготовка проекта потребовала колоссального количества и времени, и бумаг. Все было направлено на то, чтобы участникам проекта все происходящее показалось легким и естественным. А за этим стоял грандиозный труд. Нужно было продумать все до мельчайших деталей и действовать при этом в рамках сценария.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Основные трудности носили организационный характер, ведь Рим – древний город, и итальянцы очень бережно к нему относятся, стремятся сохранить все руины и памятники архитектуры города настолько, насколько возможно. Конечно, такую заботу нельзя не приветствовать. Так, очень трудно получить разрешение на проведение в Риме какого-либо мероприятия. Бюрократические препоны, которые при этом возникают, не идут ни в какое сравнение с бюрократией в России! Все намного жестче. И на five–o’clock tea, который проходил в апельсиновой роще на панорамной площадке с видом на Ватикан, и на другие мероприятия нужно было получить специальное разрешение.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lastRenderedPageBreak/>
        <w:t xml:space="preserve">Также нужно было учесть, что не каждому ресторану будет предоставлено разрешение на обслуживание недалеко от Ватикана. А разрешить что-либо оставить у стен Колизея – это практически утопия!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Но фирма «Парадайз-Инсентив» имеет опыт проведения частных мероприятий в Риме. Кроме того, мы выступили в качестве спонсоров одного из ежегодных благотворительных балов для посольства Италии в Москве, который был посвящен взаимоотношениям России и Италии, и там мы были представлены сотрудникам посольства Италии, которые впоследствии дали нам рекомендации.</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 xml:space="preserve">Однако сколько ни планируй мероприятие, всегда бывают неожиданности. Так, по сценарию, один из конвертов с зашифрованным посланием должен был быть обнаружен возле здания парламента. Когда же организаторы   пытались положить там конверт (на что имелось разрешение), к ним подошли карабинеры и начали задавать вопросы. В итоге после долгих уговоров нам удалось все-таки осуществить задуманное, а карабинеры внесли дополнительную остроту  в происходящее. </w:t>
      </w:r>
    </w:p>
    <w:p w:rsidR="001F0B7B" w:rsidRPr="001F0B7B" w:rsidRDefault="001F0B7B" w:rsidP="001F0B7B">
      <w:pPr>
        <w:spacing w:before="100" w:beforeAutospacing="1" w:after="100" w:afterAutospacing="1"/>
        <w:ind w:left="600" w:firstLine="992"/>
        <w:rPr>
          <w:rFonts w:ascii="Times New Roman" w:eastAsia="Times New Roman" w:hAnsi="Times New Roman" w:cs="Times New Roman"/>
          <w:color w:val="000099"/>
          <w:sz w:val="24"/>
          <w:szCs w:val="24"/>
          <w:lang w:eastAsia="ru-RU"/>
        </w:rPr>
      </w:pPr>
      <w:r w:rsidRPr="001F0B7B">
        <w:rPr>
          <w:rFonts w:ascii="Times New Roman" w:eastAsia="Times New Roman" w:hAnsi="Times New Roman" w:cs="Times New Roman"/>
          <w:color w:val="000099"/>
          <w:sz w:val="24"/>
          <w:szCs w:val="24"/>
          <w:lang w:eastAsia="ru-RU"/>
        </w:rPr>
        <w:t>Важно было также не бросать это мероприятие, в которое мы вложили столько  материальных и душевных сил, в день прилета в Москву. Должны проводиться программы, направленные на закрепление тех навыков, которые были получены и посттренинговое сопровождение.</w:t>
      </w:r>
    </w:p>
    <w:p w:rsidR="002F175A" w:rsidRDefault="001F0B7B" w:rsidP="001F0B7B">
      <w:r w:rsidRPr="001F0B7B">
        <w:rPr>
          <w:rFonts w:ascii="Times New Roman" w:eastAsia="Times New Roman" w:hAnsi="Times New Roman" w:cs="Times New Roman"/>
          <w:color w:val="000099"/>
          <w:sz w:val="24"/>
          <w:szCs w:val="24"/>
          <w:lang w:eastAsia="ru-RU"/>
        </w:rPr>
        <w:t xml:space="preserve">Поездка в Рим состоялась год назад. Сейчас, по словам Натальи Ямщиковой, «подобные программы продолжаются. Вместе с тем их задачи претерпевают эволюцию: усложняются, становятся более рафинированными.  Люди целый год с нетерпением ждали нового путешествия. Нужно сказать, что теперь в поездке примут участие и представители среднего управленческого состава  компании. Это лишний раз говорит об успехе поездки в Рим и о том, что мы не только не прекращаем осуществлять подобные программы, но и расширяем их горизонты. В нынешней поездке будут совершенно другие мастер-классы. Мы попытаемся раскрыть другие таланты наших сотрудников». </w:t>
      </w:r>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7B"/>
    <w:rsid w:val="001F0B7B"/>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3D8E6-CB1D-4656-9CA8-F45CC436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38574">
      <w:bodyDiv w:val="1"/>
      <w:marLeft w:val="0"/>
      <w:marRight w:val="0"/>
      <w:marTop w:val="0"/>
      <w:marBottom w:val="0"/>
      <w:divBdr>
        <w:top w:val="none" w:sz="0" w:space="0" w:color="auto"/>
        <w:left w:val="none" w:sz="0" w:space="0" w:color="auto"/>
        <w:bottom w:val="none" w:sz="0" w:space="0" w:color="auto"/>
        <w:right w:val="none" w:sz="0" w:space="0" w:color="auto"/>
      </w:divBdr>
      <w:divsChild>
        <w:div w:id="129718341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2014-01-21T07:07:00Z</dcterms:created>
  <dcterms:modified xsi:type="dcterms:W3CDTF">2014-01-21T07:07:00Z</dcterms:modified>
</cp:coreProperties>
</file>