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C54" w:rsidRDefault="008C7C54" w:rsidP="008C7C54">
      <w:r>
        <w:t>Сценарий свадьбы</w:t>
      </w:r>
    </w:p>
    <w:p w:rsidR="008C7C54" w:rsidRDefault="008C7C54" w:rsidP="008C7C54"/>
    <w:p w:rsidR="008C7C54" w:rsidRDefault="008C7C54" w:rsidP="008C7C54">
      <w:r>
        <w:t>«СЛАДОСТНАЯ  КВИНТЭССЕНЦИЯ  ЛЮБВИ»</w:t>
      </w:r>
    </w:p>
    <w:p w:rsidR="008C7C54" w:rsidRDefault="008C7C54" w:rsidP="008C7C54"/>
    <w:p w:rsidR="008C7C54" w:rsidRDefault="008C7C54" w:rsidP="008C7C54">
      <w:r>
        <w:t>Клубничная свадьба</w:t>
      </w:r>
    </w:p>
    <w:p w:rsidR="008C7C54" w:rsidRDefault="008C7C54" w:rsidP="008C7C54"/>
    <w:p w:rsidR="008C7C54" w:rsidRDefault="008C7C54" w:rsidP="008C7C54">
      <w:r>
        <w:t>В основу концепции праздника ляжет использование «самых сладостных» определений понятия любовь (таких как, ароматная, сочная, спелая, страстная, возбуждающая и т.д.), символом которых можно без сомнений избрать самый романтичный июньский фрукт – клубнику. Ведь с научной точки зрения в клубнике содержаться самые приятные для нашего организма вещества – эндорфины, так называемые "гормоны радости", которые улучшают настроение и обостряют чувства. А самым подходящим и нежным дополнением к изысканному вкусу этой ягоды может стать только белоснежный десерт – сливки.</w:t>
      </w:r>
    </w:p>
    <w:p w:rsidR="008C7C54" w:rsidRDefault="008C7C54" w:rsidP="008C7C54"/>
    <w:p w:rsidR="008C7C54" w:rsidRDefault="008C7C54" w:rsidP="008C7C54">
      <w:r>
        <w:t>Таким образом, все театрализованное действие и оформление торжества будет подчинено теме «сладостной квинтэссенции любви» и будет решено в двух символичных цветах – красном и белом.</w:t>
      </w:r>
    </w:p>
    <w:p w:rsidR="008C7C54" w:rsidRDefault="008C7C54" w:rsidP="008C7C54"/>
    <w:p w:rsidR="008C7C54" w:rsidRDefault="008C7C54" w:rsidP="008C7C54">
      <w:r>
        <w:t>ПРИЕМ ГОСТЕЙ:</w:t>
      </w:r>
    </w:p>
    <w:p w:rsidR="008C7C54" w:rsidRDefault="008C7C54" w:rsidP="008C7C54"/>
    <w:p w:rsidR="008C7C54" w:rsidRDefault="008C7C54" w:rsidP="008C7C54">
      <w:r>
        <w:t>До приезда на праздник главных виновников торжества гости вечера прибывают в ресторан, где уже создана соответствующая атмосфера:</w:t>
      </w:r>
    </w:p>
    <w:p w:rsidR="008C7C54" w:rsidRDefault="008C7C54" w:rsidP="008C7C54"/>
    <w:p w:rsidR="008C7C54" w:rsidRDefault="008C7C54" w:rsidP="008C7C54">
      <w:r>
        <w:t xml:space="preserve">    у входа пришедших встречает главный символ праздника – клубничка, которая приветствует гостей, проверяет пригласительные билеты;</w:t>
      </w:r>
    </w:p>
    <w:p w:rsidR="008C7C54" w:rsidRDefault="008C7C54" w:rsidP="008C7C54"/>
    <w:p w:rsidR="008C7C54" w:rsidRDefault="008C7C54" w:rsidP="008C7C54">
      <w:r>
        <w:t xml:space="preserve">     все пространство летней площадки оформлено в соответствующей цветовой гамме и дополнено композициями из живых цветов и свежей клубники;</w:t>
      </w:r>
    </w:p>
    <w:p w:rsidR="008C7C54" w:rsidRDefault="008C7C54" w:rsidP="008C7C54"/>
    <w:p w:rsidR="008C7C54" w:rsidRDefault="008C7C54" w:rsidP="008C7C54">
      <w:r>
        <w:t xml:space="preserve">      в заранее определенных местах работают аниматоры в красно-белых нарядах, которые устраивают забавные и стилизованные развлечения для гостей:</w:t>
      </w:r>
    </w:p>
    <w:p w:rsidR="008C7C54" w:rsidRDefault="008C7C54" w:rsidP="008C7C54"/>
    <w:p w:rsidR="008C7C54" w:rsidRDefault="008C7C54" w:rsidP="008C7C54">
      <w:r>
        <w:t>Замечательность:</w:t>
      </w:r>
    </w:p>
    <w:p w:rsidR="008C7C54" w:rsidRDefault="008C7C54" w:rsidP="008C7C54"/>
    <w:p w:rsidR="008C7C54" w:rsidRDefault="008C7C54" w:rsidP="008C7C54">
      <w:r>
        <w:t>Пришедших на празднество гостей просят назвать детальные описания невесты (цвет глаз, цвет макияжа, украшения, цвет и форма серег, цвет часов, форма и фасон платья, цвет и форма обуви и т.д.). За каждый новый упомянутый верный факт человек получает одно маленькую карточку (или наклейку, или бутоньерку) в виде «клубники».</w:t>
      </w:r>
    </w:p>
    <w:p w:rsidR="008C7C54" w:rsidRDefault="008C7C54" w:rsidP="008C7C54"/>
    <w:p w:rsidR="008C7C54" w:rsidRDefault="008C7C54" w:rsidP="008C7C54">
      <w:r>
        <w:t>Любовь - это?</w:t>
      </w:r>
    </w:p>
    <w:p w:rsidR="008C7C54" w:rsidRDefault="008C7C54" w:rsidP="008C7C54"/>
    <w:p w:rsidR="008C7C54" w:rsidRDefault="008C7C54" w:rsidP="008C7C54">
      <w:r>
        <w:t>На предложенных карточках (в виде клубники) гостям необходимо написать записку с самым оригинальным определением "любви". (Например: Любовь это чувство, которое ты чувствуешь, когда ты чувствуешь такое чувство, которого ты раньше никогда не чувствовал!) Определять победителя будут уже молодожены во время одного из застольных блоков программы.</w:t>
      </w:r>
    </w:p>
    <w:p w:rsidR="008C7C54" w:rsidRDefault="008C7C54" w:rsidP="008C7C54"/>
    <w:p w:rsidR="008C7C54" w:rsidRDefault="008C7C54" w:rsidP="008C7C54">
      <w:r>
        <w:t xml:space="preserve"> </w:t>
      </w:r>
    </w:p>
    <w:p w:rsidR="008C7C54" w:rsidRDefault="008C7C54" w:rsidP="008C7C54"/>
    <w:p w:rsidR="008C7C54" w:rsidRDefault="008C7C54" w:rsidP="008C7C54">
      <w:r>
        <w:t xml:space="preserve">      На видном месте организован фуршет с обязательным клубничным угощением (пастила, вазочки с клубникой, покрытой сверху взбитыми сливками, клубничное фондю и т.д.), а также легкий аперитив со стилизованными напитками (молочно-клубничный коктейль, клубничный дайкири, земляничный пунш, мусс в шампанском и т.д.)ВСТРЕЧА МОЛОДОЖЕНОВ:</w:t>
      </w:r>
    </w:p>
    <w:p w:rsidR="008C7C54" w:rsidRDefault="008C7C54" w:rsidP="008C7C54"/>
    <w:p w:rsidR="008C7C54" w:rsidRDefault="008C7C54" w:rsidP="008C7C54">
      <w:r>
        <w:lastRenderedPageBreak/>
        <w:t xml:space="preserve">      В определенный момент на сценической площадке появляется ведущий и объявляет о прибытии влюбленной четы;</w:t>
      </w:r>
    </w:p>
    <w:p w:rsidR="008C7C54" w:rsidRDefault="008C7C54" w:rsidP="008C7C54"/>
    <w:p w:rsidR="008C7C54" w:rsidRDefault="008C7C54" w:rsidP="008C7C54">
      <w:r>
        <w:t xml:space="preserve"> Под звуки торжественной музыки на празднике появляются молодожены в сопровождении свиты маленьких фрейлин, несущих за невестой длинную фату.</w:t>
      </w:r>
    </w:p>
    <w:p w:rsidR="008C7C54" w:rsidRDefault="008C7C54" w:rsidP="008C7C54"/>
    <w:p w:rsidR="008C7C54" w:rsidRDefault="008C7C54" w:rsidP="008C7C54">
      <w:r>
        <w:t xml:space="preserve">    Далее проходит роспись.</w:t>
      </w:r>
    </w:p>
    <w:p w:rsidR="008C7C54" w:rsidRDefault="008C7C54" w:rsidP="008C7C54"/>
    <w:p w:rsidR="008C7C54" w:rsidRDefault="008C7C54" w:rsidP="008C7C54">
      <w:r>
        <w:t xml:space="preserve">      Дополнение ко всем традиционным обрядам будет проведен еще один – «скрепление чувств». (Согласно древней легенде, в которой клубника считается таким же символом любви, как цветок розы, если паре попалась двойная клубничка, нужно разделить половинки и одной из них угостить своего избранника, тогда взаимная любовь и счастье гарантированы.)</w:t>
      </w:r>
    </w:p>
    <w:p w:rsidR="008C7C54" w:rsidRDefault="008C7C54" w:rsidP="008C7C54"/>
    <w:p w:rsidR="008C7C54" w:rsidRDefault="008C7C54" w:rsidP="008C7C54">
      <w:r>
        <w:t xml:space="preserve">ПРАЗДНИЧНАЯ ПРОГРАММА </w:t>
      </w:r>
    </w:p>
    <w:p w:rsidR="008C7C54" w:rsidRDefault="008C7C54" w:rsidP="008C7C54"/>
    <w:p w:rsidR="008C7C54" w:rsidRDefault="008C7C54" w:rsidP="008C7C54">
      <w:r>
        <w:t>Праздничная программа будет открыта танцем «Ангелы любви»</w:t>
      </w:r>
    </w:p>
    <w:p w:rsidR="008C7C54" w:rsidRDefault="008C7C54" w:rsidP="008C7C54"/>
    <w:p w:rsidR="008C7C54" w:rsidRDefault="008C7C54" w:rsidP="008C7C54">
      <w:r>
        <w:t>Приносит лето первые дары,</w:t>
      </w:r>
    </w:p>
    <w:p w:rsidR="008C7C54" w:rsidRDefault="008C7C54" w:rsidP="008C7C54"/>
    <w:p w:rsidR="008C7C54" w:rsidRDefault="008C7C54" w:rsidP="008C7C54">
      <w:r>
        <w:t>Клубничный всюду аромат парит знакомый:</w:t>
      </w:r>
    </w:p>
    <w:p w:rsidR="008C7C54" w:rsidRDefault="008C7C54" w:rsidP="008C7C54"/>
    <w:p w:rsidR="008C7C54" w:rsidRDefault="008C7C54" w:rsidP="008C7C54">
      <w:r>
        <w:t>Дочь майских гроз и первых дней жары,</w:t>
      </w:r>
    </w:p>
    <w:p w:rsidR="008C7C54" w:rsidRDefault="008C7C54" w:rsidP="008C7C54"/>
    <w:p w:rsidR="008C7C54" w:rsidRDefault="008C7C54" w:rsidP="008C7C54">
      <w:r>
        <w:t>Как эта ягода пленит сердца влюбленных!..</w:t>
      </w:r>
    </w:p>
    <w:p w:rsidR="008C7C54" w:rsidRDefault="008C7C54" w:rsidP="008C7C54"/>
    <w:p w:rsidR="008C7C54" w:rsidRDefault="008C7C54" w:rsidP="008C7C54">
      <w:r>
        <w:t>Застольные блоки будут наполнены выступлениями артистов разных жанров, поздравлениями от гостей, интерактивными состязаниями для гостей и стилизованными свадебными обрядами (первый танец молодых, кража туфельки и т.д.). Три условных блока программы будут разделены небольшими музыкальными паузами.</w:t>
      </w:r>
    </w:p>
    <w:p w:rsidR="008C7C54" w:rsidRDefault="008C7C54" w:rsidP="008C7C54"/>
    <w:p w:rsidR="008C7C54" w:rsidRDefault="008C7C54" w:rsidP="008C7C54">
      <w:r>
        <w:t>ФИНАЛЬНЫЙ БЛОК:Ведущий объявляет о самом трогательном моменте свадебного торжества</w:t>
      </w:r>
    </w:p>
    <w:p w:rsidR="008C7C54" w:rsidRDefault="008C7C54" w:rsidP="008C7C54"/>
    <w:p w:rsidR="008C7C54" w:rsidRDefault="008C7C54" w:rsidP="008C7C54">
      <w:r>
        <w:t>ВЕДУЩИЙ:  Любовь - это пятое время суток,-</w:t>
      </w:r>
    </w:p>
    <w:p w:rsidR="008C7C54" w:rsidRDefault="008C7C54" w:rsidP="008C7C54"/>
    <w:p w:rsidR="008C7C54" w:rsidRDefault="008C7C54" w:rsidP="008C7C54">
      <w:r>
        <w:t>Не вечер, не ночь, не день и не утро.</w:t>
      </w:r>
    </w:p>
    <w:p w:rsidR="008C7C54" w:rsidRDefault="008C7C54" w:rsidP="008C7C54"/>
    <w:p w:rsidR="008C7C54" w:rsidRDefault="008C7C54" w:rsidP="008C7C54">
      <w:r>
        <w:t>Придешь ты - и солнце сияет в полночь,</w:t>
      </w:r>
    </w:p>
    <w:p w:rsidR="008C7C54" w:rsidRDefault="008C7C54" w:rsidP="008C7C54"/>
    <w:p w:rsidR="008C7C54" w:rsidRDefault="008C7C54" w:rsidP="008C7C54">
      <w:r>
        <w:t>Уйдешь ты - и утро темнее ночи.</w:t>
      </w:r>
    </w:p>
    <w:p w:rsidR="008C7C54" w:rsidRDefault="008C7C54" w:rsidP="008C7C54"/>
    <w:p w:rsidR="008C7C54" w:rsidRDefault="008C7C54" w:rsidP="008C7C54">
      <w:r>
        <w:t>Любовь - это пятое время года,-</w:t>
      </w:r>
    </w:p>
    <w:p w:rsidR="008C7C54" w:rsidRDefault="008C7C54" w:rsidP="008C7C54"/>
    <w:p w:rsidR="008C7C54" w:rsidRDefault="008C7C54" w:rsidP="008C7C54">
      <w:r>
        <w:t>Не осень она, не весна, не лето,</w:t>
      </w:r>
    </w:p>
    <w:p w:rsidR="008C7C54" w:rsidRDefault="008C7C54" w:rsidP="008C7C54"/>
    <w:p w:rsidR="008C7C54" w:rsidRDefault="008C7C54" w:rsidP="008C7C54">
      <w:r>
        <w:t>Она не зима, а то, что ты хочешь,</w:t>
      </w:r>
    </w:p>
    <w:p w:rsidR="008C7C54" w:rsidRDefault="008C7C54" w:rsidP="008C7C54"/>
    <w:p w:rsidR="008C7C54" w:rsidRDefault="008C7C54" w:rsidP="008C7C54">
      <w:r>
        <w:t>И все от тебя одной зависит.</w:t>
      </w:r>
    </w:p>
    <w:p w:rsidR="008C7C54" w:rsidRDefault="008C7C54" w:rsidP="008C7C54"/>
    <w:p w:rsidR="008C7C54" w:rsidRDefault="008C7C54" w:rsidP="008C7C54">
      <w:r>
        <w:t>Любовь ни с чем на свете не схожа:</w:t>
      </w:r>
    </w:p>
    <w:p w:rsidR="008C7C54" w:rsidRDefault="008C7C54" w:rsidP="008C7C54"/>
    <w:p w:rsidR="008C7C54" w:rsidRDefault="008C7C54" w:rsidP="008C7C54">
      <w:r>
        <w:t>Не детство, не старость, не юность, не зрелость;</w:t>
      </w:r>
    </w:p>
    <w:p w:rsidR="008C7C54" w:rsidRDefault="008C7C54" w:rsidP="008C7C54"/>
    <w:p w:rsidR="008C7C54" w:rsidRDefault="008C7C54" w:rsidP="008C7C54">
      <w:r>
        <w:t>Любовь - это пятое время жизни.</w:t>
      </w:r>
    </w:p>
    <w:p w:rsidR="008C7C54" w:rsidRDefault="008C7C54" w:rsidP="008C7C54"/>
    <w:p w:rsidR="008C7C54" w:rsidRDefault="008C7C54" w:rsidP="008C7C54">
      <w:r>
        <w:lastRenderedPageBreak/>
        <w:t>Свет на площадке приглушается, на экран, расположенный в ротонде идет проекция фильма об истории любви молодой пары.</w:t>
      </w:r>
    </w:p>
    <w:p w:rsidR="008C7C54" w:rsidRDefault="008C7C54" w:rsidP="008C7C54"/>
    <w:p w:rsidR="008C7C54" w:rsidRDefault="008C7C54" w:rsidP="008C7C54">
      <w:r>
        <w:t>После финального кадра в фонограмме начинает звучать иная мелодия. На сценическую площадку (центральный пятачок) приглашаются виновники торжества и все незамужние парни и девушки. Далее ОДНОВРЕМЕННО проходит обряд бросания букетика и подвязки. После чего ведущий просит гостей остаться на площадке.</w:t>
      </w:r>
    </w:p>
    <w:p w:rsidR="008C7C54" w:rsidRDefault="008C7C54" w:rsidP="008C7C54"/>
    <w:p w:rsidR="008C7C54" w:rsidRDefault="008C7C54" w:rsidP="008C7C54">
      <w:r>
        <w:t xml:space="preserve"> Номер «Огонь любви»</w:t>
      </w:r>
    </w:p>
    <w:p w:rsidR="008C7C54" w:rsidRDefault="008C7C54" w:rsidP="008C7C54"/>
    <w:p w:rsidR="008C7C54" w:rsidRDefault="008C7C54" w:rsidP="008C7C54">
      <w:r>
        <w:t xml:space="preserve"> По окончанию номера ( огонь в плошках остается на сценической площадке</w:t>
      </w:r>
    </w:p>
    <w:p w:rsidR="008C7C54" w:rsidRDefault="008C7C54" w:rsidP="008C7C54"/>
    <w:p w:rsidR="008C7C54" w:rsidRDefault="008C7C54" w:rsidP="008C7C54">
      <w:r>
        <w:t>Появляются мамы молодых, выхваченные из темноты лучом неяркого света. У них в руках зажженные свечи. И декоративная большая свеча (уже установлена на площадке) Они шествуют на центральный пятачок, это сопровождается текстовкой ведущего.</w:t>
      </w:r>
    </w:p>
    <w:p w:rsidR="008C7C54" w:rsidRDefault="008C7C54" w:rsidP="008C7C54"/>
    <w:p w:rsidR="008C7C54" w:rsidRDefault="008C7C54" w:rsidP="008C7C54">
      <w:r>
        <w:t>ВЕДУЩИЙ:  Внесен пылающий очаг.</w:t>
      </w:r>
    </w:p>
    <w:p w:rsidR="008C7C54" w:rsidRDefault="008C7C54" w:rsidP="008C7C54"/>
    <w:p w:rsidR="008C7C54" w:rsidRDefault="008C7C54" w:rsidP="008C7C54">
      <w:r>
        <w:t>Отныне и навеки</w:t>
      </w:r>
    </w:p>
    <w:p w:rsidR="008C7C54" w:rsidRDefault="008C7C54" w:rsidP="008C7C54"/>
    <w:p w:rsidR="008C7C54" w:rsidRDefault="008C7C54" w:rsidP="008C7C54">
      <w:r>
        <w:t>Пусть он горит, как свет в очах,</w:t>
      </w:r>
    </w:p>
    <w:p w:rsidR="008C7C54" w:rsidRDefault="008C7C54" w:rsidP="008C7C54"/>
    <w:p w:rsidR="008C7C54" w:rsidRDefault="008C7C54" w:rsidP="008C7C54">
      <w:r>
        <w:t>Как сердце в человеке.</w:t>
      </w:r>
    </w:p>
    <w:p w:rsidR="008C7C54" w:rsidRDefault="008C7C54" w:rsidP="008C7C54"/>
    <w:p w:rsidR="008C7C54" w:rsidRDefault="008C7C54" w:rsidP="008C7C54">
      <w:r>
        <w:t>От очага - вся жизнь пошла</w:t>
      </w:r>
    </w:p>
    <w:p w:rsidR="008C7C54" w:rsidRDefault="008C7C54" w:rsidP="008C7C54"/>
    <w:p w:rsidR="008C7C54" w:rsidRDefault="008C7C54" w:rsidP="008C7C54">
      <w:r>
        <w:t>Из глубины времен.</w:t>
      </w:r>
    </w:p>
    <w:p w:rsidR="008C7C54" w:rsidRDefault="008C7C54" w:rsidP="008C7C54"/>
    <w:p w:rsidR="008C7C54" w:rsidRDefault="008C7C54" w:rsidP="008C7C54">
      <w:r>
        <w:t>Источник света и тепла,-</w:t>
      </w:r>
    </w:p>
    <w:p w:rsidR="008C7C54" w:rsidRDefault="008C7C54" w:rsidP="008C7C54"/>
    <w:p w:rsidR="008C7C54" w:rsidRDefault="008C7C54" w:rsidP="008C7C54">
      <w:r>
        <w:t>Пусть не погаснет он!</w:t>
      </w:r>
    </w:p>
    <w:p w:rsidR="008C7C54" w:rsidRDefault="008C7C54" w:rsidP="008C7C54"/>
    <w:p w:rsidR="008C7C54" w:rsidRDefault="008C7C54" w:rsidP="008C7C54">
      <w:r>
        <w:t>На последние реплики процессия останавливается в центре площадки.</w:t>
      </w:r>
    </w:p>
    <w:p w:rsidR="008C7C54" w:rsidRDefault="008C7C54" w:rsidP="008C7C54"/>
    <w:p w:rsidR="008C7C54" w:rsidRDefault="008C7C54" w:rsidP="008C7C54">
      <w:r>
        <w:t>ВЕДУЩИЙ:  Дорогие родители, поделитесь огнем ваших очагов с молодой семьей!</w:t>
      </w:r>
    </w:p>
    <w:p w:rsidR="008C7C54" w:rsidRDefault="008C7C54" w:rsidP="008C7C54"/>
    <w:p w:rsidR="008C7C54" w:rsidRDefault="008C7C54" w:rsidP="008C7C54">
      <w:r>
        <w:t>Родители передают свечи молодоженам.</w:t>
      </w:r>
    </w:p>
    <w:p w:rsidR="008C7C54" w:rsidRDefault="008C7C54" w:rsidP="008C7C54"/>
    <w:p w:rsidR="008C7C54" w:rsidRDefault="008C7C54" w:rsidP="008C7C54">
      <w:r>
        <w:t>ВЕДУЩИЙ:  А вы, молодожены, одновременно зажгите этот большой семейный очаг.</w:t>
      </w:r>
    </w:p>
    <w:p w:rsidR="008C7C54" w:rsidRDefault="008C7C54" w:rsidP="008C7C54"/>
    <w:p w:rsidR="008C7C54" w:rsidRDefault="008C7C54" w:rsidP="008C7C54">
      <w:r>
        <w:t>Под соответствующие слова ведущего молодожены одновременно зажигают большую свечу.</w:t>
      </w:r>
    </w:p>
    <w:p w:rsidR="008C7C54" w:rsidRDefault="008C7C54" w:rsidP="008C7C54"/>
    <w:p w:rsidR="008C7C54" w:rsidRDefault="008C7C54" w:rsidP="008C7C54">
      <w:r>
        <w:t>ВЕДУЩИЙ:  Пусть светом дружбы, надежд, доброты</w:t>
      </w:r>
    </w:p>
    <w:p w:rsidR="008C7C54" w:rsidRDefault="008C7C54" w:rsidP="008C7C54"/>
    <w:p w:rsidR="008C7C54" w:rsidRDefault="008C7C54" w:rsidP="008C7C54">
      <w:r>
        <w:t>Зажжется семейный очаг теплоты.</w:t>
      </w:r>
    </w:p>
    <w:p w:rsidR="008C7C54" w:rsidRDefault="008C7C54" w:rsidP="008C7C54"/>
    <w:p w:rsidR="008C7C54" w:rsidRDefault="008C7C54" w:rsidP="008C7C54">
      <w:r>
        <w:t>Храните надежно вы пламя огня</w:t>
      </w:r>
    </w:p>
    <w:p w:rsidR="008C7C54" w:rsidRDefault="008C7C54" w:rsidP="008C7C54"/>
    <w:p w:rsidR="008C7C54" w:rsidRDefault="008C7C54" w:rsidP="008C7C54">
      <w:r>
        <w:t>Ты – для нее, а она – для тебя.</w:t>
      </w:r>
    </w:p>
    <w:p w:rsidR="008C7C54" w:rsidRDefault="008C7C54" w:rsidP="008C7C54"/>
    <w:p w:rsidR="008C7C54" w:rsidRDefault="008C7C54" w:rsidP="008C7C54">
      <w:r>
        <w:t>Пусть он станет сердцем вашей семьи и будет путеводной звездой, если кто-нибудь из вас останется вдали от дома. Символом того, что дома он всегда будет встречен с любовью и лаской и найдет поддержку во всех начинаниях.</w:t>
      </w:r>
    </w:p>
    <w:p w:rsidR="008C7C54" w:rsidRDefault="008C7C54" w:rsidP="008C7C54"/>
    <w:p w:rsidR="008C7C54" w:rsidRDefault="008C7C54" w:rsidP="008C7C54">
      <w:r>
        <w:lastRenderedPageBreak/>
        <w:t>А сейчас мы предлагаем всем вам зажечь ваши свечки от яркого пламени любви, огненного алтаря, семейного очага, теплом которого молодая пара искренне хочет поделиться с Вами.</w:t>
      </w:r>
    </w:p>
    <w:p w:rsidR="008C7C54" w:rsidRDefault="008C7C54" w:rsidP="008C7C54"/>
    <w:p w:rsidR="008C7C54" w:rsidRDefault="008C7C54" w:rsidP="008C7C54">
      <w:r>
        <w:t>Гости поочередно получают   незажженные свечи. Гости зажигают свои свечи от центрального огня. В это время ведущий читает:</w:t>
      </w:r>
    </w:p>
    <w:p w:rsidR="008C7C54" w:rsidRDefault="008C7C54" w:rsidP="008C7C54"/>
    <w:p w:rsidR="008C7C54" w:rsidRDefault="008C7C54" w:rsidP="008C7C54">
      <w:r>
        <w:t>Огонь свечи, огонь костра,</w:t>
      </w:r>
    </w:p>
    <w:p w:rsidR="008C7C54" w:rsidRDefault="008C7C54" w:rsidP="008C7C54"/>
    <w:p w:rsidR="008C7C54" w:rsidRDefault="008C7C54" w:rsidP="008C7C54">
      <w:r>
        <w:t>Огонь могучего пожара.</w:t>
      </w:r>
    </w:p>
    <w:p w:rsidR="008C7C54" w:rsidRDefault="008C7C54" w:rsidP="008C7C54"/>
    <w:p w:rsidR="008C7C54" w:rsidRDefault="008C7C54" w:rsidP="008C7C54">
      <w:r>
        <w:t>Огни – они все мастера</w:t>
      </w:r>
    </w:p>
    <w:p w:rsidR="008C7C54" w:rsidRDefault="008C7C54" w:rsidP="008C7C54"/>
    <w:p w:rsidR="008C7C54" w:rsidRDefault="008C7C54" w:rsidP="008C7C54">
      <w:r>
        <w:t>Ниспосланного людям дара.</w:t>
      </w:r>
    </w:p>
    <w:p w:rsidR="008C7C54" w:rsidRDefault="008C7C54" w:rsidP="008C7C54"/>
    <w:p w:rsidR="008C7C54" w:rsidRDefault="008C7C54" w:rsidP="008C7C54">
      <w:r>
        <w:t>Двух мастеров прислал Господь,</w:t>
      </w:r>
    </w:p>
    <w:p w:rsidR="008C7C54" w:rsidRDefault="008C7C54" w:rsidP="008C7C54"/>
    <w:p w:rsidR="008C7C54" w:rsidRDefault="008C7C54" w:rsidP="008C7C54">
      <w:r>
        <w:t>И Мир наш стал таким уютным.</w:t>
      </w:r>
    </w:p>
    <w:p w:rsidR="008C7C54" w:rsidRDefault="008C7C54" w:rsidP="008C7C54"/>
    <w:p w:rsidR="008C7C54" w:rsidRDefault="008C7C54" w:rsidP="008C7C54">
      <w:r>
        <w:t>А третий – явно чёрта плоть,</w:t>
      </w:r>
    </w:p>
    <w:p w:rsidR="008C7C54" w:rsidRDefault="008C7C54" w:rsidP="008C7C54"/>
    <w:p w:rsidR="008C7C54" w:rsidRDefault="008C7C54" w:rsidP="008C7C54">
      <w:r>
        <w:t>Беду лишь мастер нёс беспутный.</w:t>
      </w:r>
    </w:p>
    <w:p w:rsidR="008C7C54" w:rsidRDefault="008C7C54" w:rsidP="008C7C54"/>
    <w:p w:rsidR="008C7C54" w:rsidRDefault="008C7C54" w:rsidP="008C7C54">
      <w:r>
        <w:t>И все же людям без огня</w:t>
      </w:r>
    </w:p>
    <w:p w:rsidR="008C7C54" w:rsidRDefault="008C7C54" w:rsidP="008C7C54"/>
    <w:p w:rsidR="008C7C54" w:rsidRDefault="008C7C54" w:rsidP="008C7C54">
      <w:r>
        <w:t>Жить стало бы на редкость трудно…</w:t>
      </w:r>
    </w:p>
    <w:p w:rsidR="008C7C54" w:rsidRDefault="008C7C54" w:rsidP="008C7C54"/>
    <w:p w:rsidR="008C7C54" w:rsidRDefault="008C7C54" w:rsidP="008C7C54">
      <w:r>
        <w:t>Не стоит нам, огонь виня,</w:t>
      </w:r>
    </w:p>
    <w:p w:rsidR="008C7C54" w:rsidRDefault="008C7C54" w:rsidP="008C7C54"/>
    <w:p w:rsidR="008C7C54" w:rsidRDefault="008C7C54" w:rsidP="008C7C54">
      <w:r>
        <w:t>Жизнь делать тёмной беспробудно.</w:t>
      </w:r>
    </w:p>
    <w:p w:rsidR="008C7C54" w:rsidRDefault="008C7C54" w:rsidP="008C7C54"/>
    <w:p w:rsidR="008C7C54" w:rsidRDefault="008C7C54" w:rsidP="008C7C54">
      <w:r>
        <w:t>Шампанское и свет свечи,</w:t>
      </w:r>
    </w:p>
    <w:p w:rsidR="008C7C54" w:rsidRDefault="008C7C54" w:rsidP="008C7C54"/>
    <w:p w:rsidR="008C7C54" w:rsidRDefault="008C7C54" w:rsidP="008C7C54">
      <w:r>
        <w:t>Свет маяка, что нужен в море,</w:t>
      </w:r>
    </w:p>
    <w:p w:rsidR="008C7C54" w:rsidRDefault="008C7C54" w:rsidP="008C7C54"/>
    <w:p w:rsidR="008C7C54" w:rsidRDefault="008C7C54" w:rsidP="008C7C54">
      <w:r>
        <w:t>Дрова, горящие в печи –</w:t>
      </w:r>
    </w:p>
    <w:p w:rsidR="008C7C54" w:rsidRDefault="008C7C54" w:rsidP="008C7C54"/>
    <w:p w:rsidR="008C7C54" w:rsidRDefault="008C7C54" w:rsidP="008C7C54">
      <w:r>
        <w:t>Всё это счастье, а не горе…</w:t>
      </w:r>
    </w:p>
    <w:p w:rsidR="008C7C54" w:rsidRDefault="008C7C54" w:rsidP="008C7C54"/>
    <w:p w:rsidR="008C7C54" w:rsidRDefault="008C7C54" w:rsidP="008C7C54">
      <w:r>
        <w:t>ВЕДУЩИЙ: А теперь мы приглашаем вас спустить на водную гладь ваши свечи, освещая первые шаги молодых по совместному семейному пути и известив весь мир об этом счастливом событии.</w:t>
      </w:r>
    </w:p>
    <w:p w:rsidR="008C7C54" w:rsidRDefault="008C7C54" w:rsidP="008C7C54"/>
    <w:p w:rsidR="008C7C54" w:rsidRDefault="008C7C54" w:rsidP="008C7C54">
      <w:r>
        <w:t>Далее все гости во главе с молодоженами перемещаются к бассейнам и опускают свечи на воду.</w:t>
      </w:r>
    </w:p>
    <w:p w:rsidR="008C7C54" w:rsidRDefault="008C7C54" w:rsidP="008C7C54"/>
    <w:p w:rsidR="008C7C54" w:rsidRDefault="008C7C54" w:rsidP="008C7C54">
      <w:r>
        <w:t>ВЕДУЩИЙ:  Мелодии меняются,</w:t>
      </w:r>
    </w:p>
    <w:p w:rsidR="008C7C54" w:rsidRDefault="008C7C54" w:rsidP="008C7C54"/>
    <w:p w:rsidR="008C7C54" w:rsidRDefault="008C7C54" w:rsidP="008C7C54">
      <w:r>
        <w:t>Но в мире есть одна,</w:t>
      </w:r>
    </w:p>
    <w:p w:rsidR="008C7C54" w:rsidRDefault="008C7C54" w:rsidP="008C7C54"/>
    <w:p w:rsidR="008C7C54" w:rsidRDefault="008C7C54" w:rsidP="008C7C54">
      <w:r>
        <w:t>В которой сочетаются</w:t>
      </w:r>
    </w:p>
    <w:p w:rsidR="008C7C54" w:rsidRDefault="008C7C54" w:rsidP="008C7C54"/>
    <w:p w:rsidR="008C7C54" w:rsidRDefault="008C7C54" w:rsidP="008C7C54">
      <w:r>
        <w:t>И шум и тишина.</w:t>
      </w:r>
    </w:p>
    <w:p w:rsidR="008C7C54" w:rsidRDefault="008C7C54" w:rsidP="008C7C54"/>
    <w:p w:rsidR="008C7C54" w:rsidRDefault="008C7C54" w:rsidP="008C7C54">
      <w:r>
        <w:t>В которой обнимаются</w:t>
      </w:r>
    </w:p>
    <w:p w:rsidR="008C7C54" w:rsidRDefault="008C7C54" w:rsidP="008C7C54"/>
    <w:p w:rsidR="008C7C54" w:rsidRDefault="008C7C54" w:rsidP="008C7C54">
      <w:r>
        <w:t>Закаты и рассвет.</w:t>
      </w:r>
    </w:p>
    <w:p w:rsidR="008C7C54" w:rsidRDefault="008C7C54" w:rsidP="008C7C54"/>
    <w:p w:rsidR="008C7C54" w:rsidRDefault="008C7C54" w:rsidP="008C7C54">
      <w:r>
        <w:t>Вода в огонь влюбляется,</w:t>
      </w:r>
    </w:p>
    <w:p w:rsidR="008C7C54" w:rsidRDefault="008C7C54" w:rsidP="008C7C54"/>
    <w:p w:rsidR="008C7C54" w:rsidRDefault="008C7C54" w:rsidP="008C7C54">
      <w:r>
        <w:t>И дарит миру свет…</w:t>
      </w:r>
    </w:p>
    <w:p w:rsidR="008C7C54" w:rsidRDefault="008C7C54" w:rsidP="008C7C54"/>
    <w:p w:rsidR="008C7C54" w:rsidRDefault="008C7C54" w:rsidP="008C7C54">
      <w:r>
        <w:t xml:space="preserve"> в финале которого небо озаряет светящийся купол праздничного фейерверка.</w:t>
      </w:r>
    </w:p>
    <w:p w:rsidR="008C7C54" w:rsidRDefault="008C7C54" w:rsidP="008C7C54"/>
    <w:p w:rsidR="008C7C54" w:rsidRDefault="008C7C54" w:rsidP="008C7C54">
      <w:r>
        <w:t>После фейерверка гости молодожены вновь приглашаются на центральный пятачок, где появляется праздничный торт. ВЕДУЩИЙ Называют небо - голубым,</w:t>
      </w:r>
    </w:p>
    <w:p w:rsidR="008C7C54" w:rsidRDefault="008C7C54" w:rsidP="008C7C54"/>
    <w:p w:rsidR="008C7C54" w:rsidRDefault="008C7C54" w:rsidP="008C7C54">
      <w:r>
        <w:t>Называют солнце - золотым,</w:t>
      </w:r>
    </w:p>
    <w:p w:rsidR="008C7C54" w:rsidRDefault="008C7C54" w:rsidP="008C7C54"/>
    <w:p w:rsidR="008C7C54" w:rsidRDefault="008C7C54" w:rsidP="008C7C54">
      <w:r>
        <w:t>Время называют - невозвратным,</w:t>
      </w:r>
    </w:p>
    <w:p w:rsidR="008C7C54" w:rsidRDefault="008C7C54" w:rsidP="008C7C54"/>
    <w:p w:rsidR="008C7C54" w:rsidRDefault="008C7C54" w:rsidP="008C7C54">
      <w:r>
        <w:t>Море называют - необъятным,</w:t>
      </w:r>
    </w:p>
    <w:p w:rsidR="008C7C54" w:rsidRDefault="008C7C54" w:rsidP="008C7C54"/>
    <w:p w:rsidR="008C7C54" w:rsidRDefault="008C7C54" w:rsidP="008C7C54">
      <w:r>
        <w:t>Называют женщину - красивой,</w:t>
      </w:r>
    </w:p>
    <w:p w:rsidR="008C7C54" w:rsidRDefault="008C7C54" w:rsidP="008C7C54"/>
    <w:p w:rsidR="008C7C54" w:rsidRDefault="008C7C54" w:rsidP="008C7C54">
      <w:r>
        <w:t>Называют смерть - неотвратимой,</w:t>
      </w:r>
    </w:p>
    <w:p w:rsidR="008C7C54" w:rsidRDefault="008C7C54" w:rsidP="008C7C54"/>
    <w:p w:rsidR="008C7C54" w:rsidRDefault="008C7C54" w:rsidP="008C7C54">
      <w:r>
        <w:t>Называют истины - святыми,</w:t>
      </w:r>
    </w:p>
    <w:p w:rsidR="008C7C54" w:rsidRDefault="008C7C54" w:rsidP="008C7C54"/>
    <w:p w:rsidR="008C7C54" w:rsidRDefault="008C7C54" w:rsidP="008C7C54">
      <w:r>
        <w:t>Называют страсти - роковыми…</w:t>
      </w:r>
    </w:p>
    <w:p w:rsidR="008C7C54" w:rsidRDefault="008C7C54" w:rsidP="008C7C54"/>
    <w:p w:rsidR="008C7C54" w:rsidRDefault="008C7C54" w:rsidP="008C7C54">
      <w:r>
        <w:t>Как же нам любовь теперь назвать,</w:t>
      </w:r>
    </w:p>
    <w:p w:rsidR="008C7C54" w:rsidRDefault="008C7C54" w:rsidP="008C7C54"/>
    <w:p w:rsidR="008C7C54" w:rsidRDefault="008C7C54" w:rsidP="008C7C54">
      <w:r>
        <w:t>Чтоб ничего не повторять?</w:t>
      </w:r>
    </w:p>
    <w:p w:rsidR="008C7C54" w:rsidRDefault="008C7C54" w:rsidP="008C7C54"/>
    <w:p w:rsidR="008C7C54" w:rsidRDefault="008C7C54" w:rsidP="008C7C54">
      <w:r>
        <w:t>Я ее, пожалуй, нареку</w:t>
      </w:r>
    </w:p>
    <w:p w:rsidR="008C7C54" w:rsidRDefault="008C7C54" w:rsidP="008C7C54"/>
    <w:p w:rsidR="008C7C54" w:rsidRDefault="008C7C54" w:rsidP="008C7C54">
      <w:r>
        <w:t>Шоколадно-приторной иль сладкой,</w:t>
      </w:r>
    </w:p>
    <w:p w:rsidR="008C7C54" w:rsidRDefault="008C7C54" w:rsidP="008C7C54"/>
    <w:p w:rsidR="008C7C54" w:rsidRDefault="008C7C54" w:rsidP="008C7C54">
      <w:r>
        <w:t>Чтобы каждый на своем веку</w:t>
      </w:r>
    </w:p>
    <w:p w:rsidR="008C7C54" w:rsidRDefault="008C7C54" w:rsidP="008C7C54"/>
    <w:p w:rsidR="008C7C54" w:rsidRDefault="008C7C54" w:rsidP="008C7C54">
      <w:r>
        <w:t>Вкус ее отведал благодатный.</w:t>
      </w:r>
    </w:p>
    <w:p w:rsidR="008C7C54" w:rsidRDefault="008C7C54" w:rsidP="008C7C54"/>
    <w:p w:rsidR="002F175A" w:rsidRDefault="008C7C54" w:rsidP="008C7C54">
      <w:r>
        <w:t>Далее проходит церемония разрезания торта.</w:t>
      </w:r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54"/>
    <w:rsid w:val="002F175A"/>
    <w:rsid w:val="008C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C1B9C-B7F7-43C6-971F-51A0DB4B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1136</Words>
  <Characters>6478</Characters>
  <Application>Microsoft Office Word</Application>
  <DocSecurity>0</DocSecurity>
  <Lines>53</Lines>
  <Paragraphs>15</Paragraphs>
  <ScaleCrop>false</ScaleCrop>
  <Company/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2014-01-21T06:34:00Z</dcterms:created>
  <dcterms:modified xsi:type="dcterms:W3CDTF">2014-01-21T06:35:00Z</dcterms:modified>
</cp:coreProperties>
</file>